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F545A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3F545A" w:rsidRPr="003F545A" w:rsidRDefault="003F545A" w:rsidP="008E4A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Class: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54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F545A">
        <w:rPr>
          <w:rFonts w:ascii="Times New Roman" w:hAnsi="Times New Roman" w:cs="Times New Roman"/>
          <w:sz w:val="24"/>
          <w:szCs w:val="24"/>
        </w:rPr>
        <w:t>Period: ____________________</w:t>
      </w:r>
    </w:p>
    <w:p w:rsidR="003F545A" w:rsidRPr="003F545A" w:rsidRDefault="003F545A" w:rsidP="00BB1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45A" w:rsidRPr="003F545A" w:rsidRDefault="008743D7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Communication &amp; Cell Cycle</w:t>
      </w:r>
    </w:p>
    <w:p w:rsidR="003F545A" w:rsidRDefault="003F545A" w:rsidP="00BB1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45A">
        <w:rPr>
          <w:rFonts w:ascii="Times New Roman" w:hAnsi="Times New Roman" w:cs="Times New Roman"/>
          <w:sz w:val="24"/>
          <w:szCs w:val="24"/>
        </w:rPr>
        <w:t>Independent Questions 9-15</w:t>
      </w:r>
    </w:p>
    <w:p w:rsidR="00BB1331" w:rsidRDefault="00BB1331" w:rsidP="008C6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31C" w:rsidRPr="00EE6220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E6220">
        <w:rPr>
          <w:rFonts w:ascii="Times New Roman" w:hAnsi="Times New Roman" w:cs="Times New Roman"/>
          <w:sz w:val="24"/>
          <w:szCs w:val="24"/>
        </w:rPr>
        <w:t>Which of the following describes the events of apoptosis?</w:t>
      </w:r>
    </w:p>
    <w:p w:rsidR="00B3631C" w:rsidRPr="00EE6220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A) The cell dies, it is lysed, its organelles are phagocytized, and its contents are recycled.</w:t>
      </w:r>
    </w:p>
    <w:p w:rsidR="00B3631C" w:rsidRPr="00EE6220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B) The cell's DNA and organelles become fragmented, the cell dies, and it is phagocytized.</w:t>
      </w:r>
    </w:p>
    <w:p w:rsidR="00B3631C" w:rsidRPr="00EE6220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C) The cell's DNA and organelles become fragmented, the cell shrinks and forms blebs, and the cell's parts are packaged in vesicles that are digested by specialized cells.</w:t>
      </w:r>
    </w:p>
    <w:p w:rsidR="00B3631C" w:rsidRPr="00EE6220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 xml:space="preserve">D) The cell's nucleus and organelles are lysed, </w:t>
      </w:r>
      <w:proofErr w:type="gramStart"/>
      <w:r w:rsidRPr="00EE6220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EE6220">
        <w:rPr>
          <w:rFonts w:ascii="Times New Roman" w:hAnsi="Times New Roman" w:cs="Times New Roman"/>
          <w:sz w:val="24"/>
          <w:szCs w:val="24"/>
        </w:rPr>
        <w:t xml:space="preserve"> the cell enlarges and bursts.</w:t>
      </w:r>
    </w:p>
    <w:p w:rsidR="00B3631C" w:rsidRPr="00EE6220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B3631C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EE6220">
        <w:rPr>
          <w:rFonts w:ascii="Times New Roman" w:hAnsi="Times New Roman" w:cs="Times New Roman"/>
          <w:sz w:val="24"/>
          <w:szCs w:val="24"/>
        </w:rPr>
        <w:t>Section:  11.5</w:t>
      </w:r>
    </w:p>
    <w:p w:rsidR="00B3631C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3631C" w:rsidRPr="00B3631C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3631C">
        <w:rPr>
          <w:rFonts w:ascii="Times New Roman" w:hAnsi="Times New Roman" w:cs="Times New Roman"/>
          <w:sz w:val="24"/>
          <w:szCs w:val="24"/>
        </w:rPr>
        <w:t>Phosphorylation cascades involving a series of protein kinases are useful for cellular signal transduction because they _____.</w:t>
      </w:r>
    </w:p>
    <w:p w:rsidR="00B3631C" w:rsidRPr="00B3631C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B3631C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3631C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B3631C">
        <w:rPr>
          <w:rFonts w:ascii="Times New Roman" w:hAnsi="Times New Roman" w:cs="Times New Roman"/>
          <w:sz w:val="24"/>
          <w:szCs w:val="24"/>
        </w:rPr>
        <w:t xml:space="preserve"> species specific</w:t>
      </w:r>
    </w:p>
    <w:p w:rsidR="00B3631C" w:rsidRPr="00B3631C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B3631C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3631C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B3631C">
        <w:rPr>
          <w:rFonts w:ascii="Times New Roman" w:hAnsi="Times New Roman" w:cs="Times New Roman"/>
          <w:sz w:val="24"/>
          <w:szCs w:val="24"/>
        </w:rPr>
        <w:t xml:space="preserve"> lead to the same cellular response</w:t>
      </w:r>
    </w:p>
    <w:p w:rsidR="00B3631C" w:rsidRPr="00B3631C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B3631C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3631C">
        <w:rPr>
          <w:rFonts w:ascii="Times New Roman" w:hAnsi="Times New Roman" w:cs="Times New Roman"/>
          <w:sz w:val="24"/>
          <w:szCs w:val="24"/>
        </w:rPr>
        <w:t>amplify</w:t>
      </w:r>
      <w:proofErr w:type="gramEnd"/>
      <w:r w:rsidRPr="00B3631C">
        <w:rPr>
          <w:rFonts w:ascii="Times New Roman" w:hAnsi="Times New Roman" w:cs="Times New Roman"/>
          <w:sz w:val="24"/>
          <w:szCs w:val="24"/>
        </w:rPr>
        <w:t xml:space="preserve"> the original signal many times</w:t>
      </w:r>
    </w:p>
    <w:p w:rsidR="00B3631C" w:rsidRPr="00B3631C" w:rsidRDefault="00B3631C" w:rsidP="00B3631C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B3631C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3631C">
        <w:rPr>
          <w:rFonts w:ascii="Times New Roman" w:hAnsi="Times New Roman" w:cs="Times New Roman"/>
          <w:sz w:val="24"/>
          <w:szCs w:val="24"/>
        </w:rPr>
        <w:t>counter</w:t>
      </w:r>
      <w:proofErr w:type="gramEnd"/>
      <w:r w:rsidRPr="00B3631C">
        <w:rPr>
          <w:rFonts w:ascii="Times New Roman" w:hAnsi="Times New Roman" w:cs="Times New Roman"/>
          <w:sz w:val="24"/>
          <w:szCs w:val="24"/>
        </w:rPr>
        <w:t xml:space="preserve"> the harmful effects of phosphatases</w:t>
      </w:r>
    </w:p>
    <w:p w:rsidR="00B3631C" w:rsidRPr="00B3631C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3631C">
        <w:rPr>
          <w:rFonts w:ascii="Times New Roman" w:hAnsi="Times New Roman" w:cs="Times New Roman"/>
          <w:sz w:val="24"/>
          <w:szCs w:val="24"/>
        </w:rPr>
        <w:t>Bloom's Taxonomy:  Knowledge/Comprehension</w:t>
      </w:r>
    </w:p>
    <w:p w:rsidR="00B3631C" w:rsidRPr="00EE6220" w:rsidRDefault="00B3631C" w:rsidP="00B3631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B3631C">
        <w:rPr>
          <w:rFonts w:ascii="Times New Roman" w:hAnsi="Times New Roman" w:cs="Times New Roman"/>
          <w:sz w:val="24"/>
          <w:szCs w:val="24"/>
        </w:rPr>
        <w:t>Section:  11.4</w:t>
      </w:r>
    </w:p>
    <w:p w:rsidR="00ED4871" w:rsidRDefault="00ED4871" w:rsidP="00ED4871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Pr="001251E8" w:rsidRDefault="00B3631C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251E8" w:rsidRPr="001251E8">
        <w:rPr>
          <w:rFonts w:ascii="Times New Roman" w:hAnsi="Times New Roman" w:cs="Times New Roman"/>
          <w:sz w:val="24"/>
          <w:szCs w:val="24"/>
        </w:rPr>
        <w:t>Protein phosphorylation is commonly involved with all of the following EXCEPT _____.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1251E8">
        <w:rPr>
          <w:rFonts w:ascii="Times New Roman" w:hAnsi="Times New Roman" w:cs="Times New Roman"/>
          <w:sz w:val="24"/>
          <w:szCs w:val="24"/>
        </w:rPr>
        <w:t>regulation</w:t>
      </w:r>
      <w:proofErr w:type="gramEnd"/>
      <w:r w:rsidRPr="001251E8">
        <w:rPr>
          <w:rFonts w:ascii="Times New Roman" w:hAnsi="Times New Roman" w:cs="Times New Roman"/>
          <w:sz w:val="24"/>
          <w:szCs w:val="24"/>
        </w:rPr>
        <w:t xml:space="preserve"> of transcription by extracellular signaling molecules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251E8">
        <w:rPr>
          <w:rFonts w:ascii="Times New Roman" w:hAnsi="Times New Roman" w:cs="Times New Roman"/>
          <w:sz w:val="24"/>
          <w:szCs w:val="24"/>
        </w:rPr>
        <w:t>enzyme</w:t>
      </w:r>
      <w:proofErr w:type="gramEnd"/>
      <w:r w:rsidRPr="001251E8">
        <w:rPr>
          <w:rFonts w:ascii="Times New Roman" w:hAnsi="Times New Roman" w:cs="Times New Roman"/>
          <w:sz w:val="24"/>
          <w:szCs w:val="24"/>
        </w:rPr>
        <w:t xml:space="preserve"> activation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1251E8">
        <w:rPr>
          <w:rFonts w:ascii="Times New Roman" w:hAnsi="Times New Roman" w:cs="Times New Roman"/>
          <w:sz w:val="24"/>
          <w:szCs w:val="24"/>
        </w:rPr>
        <w:t>activation</w:t>
      </w:r>
      <w:proofErr w:type="gramEnd"/>
      <w:r w:rsidRPr="001251E8">
        <w:rPr>
          <w:rFonts w:ascii="Times New Roman" w:hAnsi="Times New Roman" w:cs="Times New Roman"/>
          <w:sz w:val="24"/>
          <w:szCs w:val="24"/>
        </w:rPr>
        <w:t xml:space="preserve"> of G protein-coupled receptors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1251E8">
        <w:rPr>
          <w:rFonts w:ascii="Times New Roman" w:hAnsi="Times New Roman" w:cs="Times New Roman"/>
          <w:sz w:val="24"/>
          <w:szCs w:val="24"/>
        </w:rPr>
        <w:t>activation</w:t>
      </w:r>
      <w:proofErr w:type="gramEnd"/>
      <w:r w:rsidRPr="001251E8">
        <w:rPr>
          <w:rFonts w:ascii="Times New Roman" w:hAnsi="Times New Roman" w:cs="Times New Roman"/>
          <w:sz w:val="24"/>
          <w:szCs w:val="24"/>
        </w:rPr>
        <w:t xml:space="preserve"> of protein kinase molecules</w:t>
      </w:r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B3631C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Section:  11.3</w:t>
      </w: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Pr="0077545A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7545A">
        <w:rPr>
          <w:rFonts w:ascii="Times New Roman" w:hAnsi="Times New Roman" w:cs="Times New Roman"/>
          <w:sz w:val="24"/>
          <w:szCs w:val="24"/>
        </w:rPr>
        <w:t>If there are 20 duplicated chromosomes in a cell, how many centromeres are there?</w:t>
      </w:r>
    </w:p>
    <w:p w:rsidR="001251E8" w:rsidRPr="0077545A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77545A">
        <w:rPr>
          <w:rFonts w:ascii="Times New Roman" w:hAnsi="Times New Roman" w:cs="Times New Roman"/>
          <w:sz w:val="24"/>
          <w:szCs w:val="24"/>
        </w:rPr>
        <w:t>A) 10</w:t>
      </w:r>
    </w:p>
    <w:p w:rsidR="001251E8" w:rsidRPr="0077545A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77545A">
        <w:rPr>
          <w:rFonts w:ascii="Times New Roman" w:hAnsi="Times New Roman" w:cs="Times New Roman"/>
          <w:sz w:val="24"/>
          <w:szCs w:val="24"/>
        </w:rPr>
        <w:t>B) 20</w:t>
      </w:r>
    </w:p>
    <w:p w:rsidR="001251E8" w:rsidRPr="0077545A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77545A">
        <w:rPr>
          <w:rFonts w:ascii="Times New Roman" w:hAnsi="Times New Roman" w:cs="Times New Roman"/>
          <w:sz w:val="24"/>
          <w:szCs w:val="24"/>
        </w:rPr>
        <w:t>C) 30</w:t>
      </w:r>
    </w:p>
    <w:p w:rsidR="001251E8" w:rsidRPr="0077545A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77545A">
        <w:rPr>
          <w:rFonts w:ascii="Times New Roman" w:hAnsi="Times New Roman" w:cs="Times New Roman"/>
          <w:sz w:val="24"/>
          <w:szCs w:val="24"/>
        </w:rPr>
        <w:t>D) 40</w:t>
      </w:r>
    </w:p>
    <w:p w:rsidR="001251E8" w:rsidRPr="0077545A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545A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1251E8" w:rsidRPr="0077545A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7545A">
        <w:rPr>
          <w:rFonts w:ascii="Times New Roman" w:hAnsi="Times New Roman" w:cs="Times New Roman"/>
          <w:sz w:val="24"/>
          <w:szCs w:val="24"/>
        </w:rPr>
        <w:t>Section:  12.1</w:t>
      </w: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1251E8">
        <w:rPr>
          <w:rFonts w:ascii="Times New Roman" w:hAnsi="Times New Roman" w:cs="Times New Roman"/>
          <w:sz w:val="24"/>
          <w:szCs w:val="24"/>
        </w:rPr>
        <w:t>Some cells have several nuclei per cell. How could such multinucleated cells be explained?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A) The cell underwent repeated cytokinesis but no mitosis.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B) The cell underwent repeated mitosis with simultaneous cytokinesis.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C) The cell underwent repeated mitosis, but cytokinesis did not occur.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D) The cell had multiple S phases before it entered mitosis.</w:t>
      </w:r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Section:  12.2</w:t>
      </w: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251E8">
        <w:rPr>
          <w:rFonts w:ascii="Times New Roman" w:hAnsi="Times New Roman" w:cs="Times New Roman"/>
          <w:sz w:val="24"/>
          <w:szCs w:val="24"/>
        </w:rPr>
        <w:t>If there are 20 centromeres in a cell at anaphase, how many chromosomes are there in each daughter cell following cytokinesis?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A) 10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B) 20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C) 40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D) 80</w:t>
      </w:r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Section:  12.2</w:t>
      </w:r>
    </w:p>
    <w:p w:rsid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1251E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251E8">
        <w:rPr>
          <w:rFonts w:ascii="Times New Roman" w:hAnsi="Times New Roman" w:cs="Times New Roman"/>
          <w:sz w:val="24"/>
          <w:szCs w:val="24"/>
        </w:rPr>
        <w:t xml:space="preserve"> of the following is a protein synthesized at specific times during the cell cycle that associates with a kinase to form a catalytically active complex?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A) PDGF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B) MPF</w:t>
      </w:r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1251E8">
        <w:rPr>
          <w:rFonts w:ascii="Times New Roman" w:hAnsi="Times New Roman" w:cs="Times New Roman"/>
          <w:sz w:val="24"/>
          <w:szCs w:val="24"/>
        </w:rPr>
        <w:t>cyclin</w:t>
      </w:r>
      <w:proofErr w:type="spellEnd"/>
      <w:proofErr w:type="gramEnd"/>
    </w:p>
    <w:p w:rsidR="001251E8" w:rsidRPr="001251E8" w:rsidRDefault="001251E8" w:rsidP="001251E8">
      <w:pPr>
        <w:pStyle w:val="NormalText"/>
        <w:ind w:left="720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251E8">
        <w:rPr>
          <w:rFonts w:ascii="Times New Roman" w:hAnsi="Times New Roman" w:cs="Times New Roman"/>
          <w:sz w:val="24"/>
          <w:szCs w:val="24"/>
        </w:rPr>
        <w:t>Cdk</w:t>
      </w:r>
      <w:proofErr w:type="spellEnd"/>
    </w:p>
    <w:p w:rsidR="001251E8" w:rsidRPr="001251E8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Bloom's Taxonomy:  Application/Analysis</w:t>
      </w:r>
    </w:p>
    <w:p w:rsidR="001251E8" w:rsidRPr="003F545A" w:rsidRDefault="001251E8" w:rsidP="001251E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1251E8">
        <w:rPr>
          <w:rFonts w:ascii="Times New Roman" w:hAnsi="Times New Roman" w:cs="Times New Roman"/>
          <w:sz w:val="24"/>
          <w:szCs w:val="24"/>
        </w:rPr>
        <w:t>Section:  12.3</w:t>
      </w:r>
    </w:p>
    <w:sectPr w:rsidR="001251E8" w:rsidRPr="003F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5A"/>
    <w:rsid w:val="001251E8"/>
    <w:rsid w:val="001D624E"/>
    <w:rsid w:val="00324D48"/>
    <w:rsid w:val="00346508"/>
    <w:rsid w:val="003F545A"/>
    <w:rsid w:val="004557D3"/>
    <w:rsid w:val="005C4602"/>
    <w:rsid w:val="008743D7"/>
    <w:rsid w:val="008C6DBC"/>
    <w:rsid w:val="008E4A58"/>
    <w:rsid w:val="00B3631C"/>
    <w:rsid w:val="00BB1331"/>
    <w:rsid w:val="00D922BF"/>
    <w:rsid w:val="00DE178E"/>
    <w:rsid w:val="00E93A49"/>
    <w:rsid w:val="00ED4871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F545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DiCosmo-Ponticello</dc:creator>
  <cp:keywords/>
  <dc:description/>
  <cp:lastModifiedBy>Crystal DiCosmo-Ponticello</cp:lastModifiedBy>
  <cp:revision>4</cp:revision>
  <dcterms:created xsi:type="dcterms:W3CDTF">2016-11-02T14:13:00Z</dcterms:created>
  <dcterms:modified xsi:type="dcterms:W3CDTF">2016-11-02T15:04:00Z</dcterms:modified>
</cp:coreProperties>
</file>